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87C0" w14:textId="3B2B3249" w:rsidR="00FE48BF" w:rsidRDefault="00FE48BF" w:rsidP="009D3B3C">
      <w:pPr>
        <w:jc w:val="center"/>
        <w:rPr>
          <w:b/>
          <w:bCs/>
        </w:rPr>
      </w:pPr>
      <w:r w:rsidRPr="00FE48BF">
        <w:rPr>
          <w:b/>
          <w:bCs/>
        </w:rPr>
        <w:t>Reflection for the Website - Sunday 8</w:t>
      </w:r>
      <w:r w:rsidRPr="00FE48BF">
        <w:rPr>
          <w:b/>
          <w:bCs/>
          <w:vertAlign w:val="superscript"/>
        </w:rPr>
        <w:t>th</w:t>
      </w:r>
      <w:r w:rsidRPr="00FE48BF">
        <w:rPr>
          <w:b/>
          <w:bCs/>
        </w:rPr>
        <w:t xml:space="preserve"> March 2026, The Third Sunday of Lent</w:t>
      </w:r>
    </w:p>
    <w:p w14:paraId="025CF3F6" w14:textId="0169A557" w:rsidR="00FE48BF" w:rsidRDefault="00FE48BF" w:rsidP="00FE48BF">
      <w:pPr>
        <w:spacing w:line="276" w:lineRule="auto"/>
        <w:jc w:val="center"/>
        <w:rPr>
          <w:rFonts w:ascii="Bookman Old Style" w:hAnsi="Bookman Old Style" w:cs="Tahoma"/>
          <w:sz w:val="20"/>
          <w:szCs w:val="20"/>
          <w:lang w:eastAsia="en-GB"/>
        </w:rPr>
      </w:pPr>
      <w:proofErr w:type="gramStart"/>
      <w:r w:rsidRPr="00FE48BF">
        <w:rPr>
          <w:rFonts w:cs="Tahoma"/>
          <w:lang w:eastAsia="en-GB"/>
        </w:rPr>
        <w:t>So</w:t>
      </w:r>
      <w:proofErr w:type="gramEnd"/>
      <w:r w:rsidRPr="00FE48BF">
        <w:rPr>
          <w:rFonts w:cs="Tahoma"/>
          <w:lang w:eastAsia="en-GB"/>
        </w:rPr>
        <w:t xml:space="preserve"> he came to a 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t>
      </w:r>
      <w:r>
        <w:rPr>
          <w:rFonts w:cs="Tahoma"/>
          <w:lang w:eastAsia="en-GB"/>
        </w:rPr>
        <w:t>“</w:t>
      </w:r>
      <w:r w:rsidRPr="00FE48BF">
        <w:rPr>
          <w:rFonts w:cs="Tahoma"/>
          <w:lang w:eastAsia="en-GB"/>
        </w:rPr>
        <w:t>What you have said is true!” The woman said to him, “Sir, I see that you are a prophet</w:t>
      </w:r>
      <w:r w:rsidRPr="00FE48BF">
        <w:rPr>
          <w:rFonts w:cs="Tahoma"/>
          <w:lang w:eastAsia="en-GB"/>
        </w:rPr>
        <w:t>…</w:t>
      </w:r>
      <w:r w:rsidRPr="00FE48BF">
        <w:t xml:space="preserve"> “I know that Messiah is coming” (who is called Christ). “When he comes, he will proclaim all things to us.” </w:t>
      </w:r>
      <w:r w:rsidRPr="00FE48BF">
        <w:rPr>
          <w:vertAlign w:val="superscript"/>
        </w:rPr>
        <w:t>26</w:t>
      </w:r>
      <w:r w:rsidRPr="00FE48BF">
        <w:t xml:space="preserve">Jesus said to her, “I am he, the one who is speaking to you.” </w:t>
      </w:r>
      <w:r w:rsidRPr="00FE48BF">
        <w:rPr>
          <w:rFonts w:cs="Tahoma"/>
          <w:sz w:val="20"/>
          <w:szCs w:val="20"/>
          <w:lang w:eastAsia="en-GB"/>
        </w:rPr>
        <w:t>(John 4:5-19, 25)</w:t>
      </w:r>
    </w:p>
    <w:p w14:paraId="6B3A43A9" w14:textId="3FDEE5B1" w:rsidR="00FE48BF" w:rsidRPr="009D3B3C" w:rsidRDefault="00FE48BF" w:rsidP="00FE48BF">
      <w:pPr>
        <w:spacing w:line="276" w:lineRule="auto"/>
        <w:jc w:val="both"/>
        <w:rPr>
          <w:rFonts w:cs="Tahoma"/>
        </w:rPr>
      </w:pPr>
      <w:r>
        <w:rPr>
          <w:rFonts w:cs="Tahoma"/>
        </w:rPr>
        <w:t xml:space="preserve">This passage, part of the Gospel reading for today, tells of a meeting between Jesus and an unnamed Samaritan woman. </w:t>
      </w:r>
      <w:r w:rsidRPr="00FE48BF">
        <w:rPr>
          <w:rFonts w:cs="Tahoma"/>
        </w:rPr>
        <w:t>It’s perhaps hard for us to appreciate the radical nature of</w:t>
      </w:r>
      <w:r>
        <w:rPr>
          <w:rFonts w:cs="Tahoma"/>
        </w:rPr>
        <w:t xml:space="preserve"> this</w:t>
      </w:r>
      <w:r w:rsidRPr="00FE48BF">
        <w:rPr>
          <w:rFonts w:cs="Tahoma"/>
        </w:rPr>
        <w:t xml:space="preserve"> interaction with the woman – a </w:t>
      </w:r>
      <w:r w:rsidRPr="00FE48BF">
        <w:rPr>
          <w:rFonts w:cs="Tahoma"/>
          <w:iCs/>
        </w:rPr>
        <w:t xml:space="preserve">woman </w:t>
      </w:r>
      <w:r w:rsidRPr="00FE48BF">
        <w:rPr>
          <w:rFonts w:cs="Tahoma"/>
        </w:rPr>
        <w:t xml:space="preserve">on her own and a Jewish Rabbi simply </w:t>
      </w:r>
      <w:r w:rsidRPr="00FE48BF">
        <w:rPr>
          <w:rFonts w:cs="Tahoma"/>
          <w:iCs/>
        </w:rPr>
        <w:t xml:space="preserve">don’t </w:t>
      </w:r>
      <w:r w:rsidRPr="00FE48BF">
        <w:rPr>
          <w:rFonts w:cs="Tahoma"/>
        </w:rPr>
        <w:t xml:space="preserve">speak to each other in this way in the first century Middle East. In fact, Jews and Samaritans, as the woman herself notes, just don’t share things at all if they can help it. But </w:t>
      </w:r>
      <w:r w:rsidRPr="00FE48BF">
        <w:rPr>
          <w:rFonts w:cs="Tahoma"/>
          <w:iCs/>
        </w:rPr>
        <w:t>Jesus</w:t>
      </w:r>
      <w:r w:rsidRPr="00FE48BF">
        <w:rPr>
          <w:rFonts w:cs="Tahoma"/>
        </w:rPr>
        <w:t xml:space="preserve"> treats the woman as someone </w:t>
      </w:r>
      <w:r w:rsidRPr="00FE48BF">
        <w:rPr>
          <w:rFonts w:cs="Tahoma"/>
          <w:iCs/>
        </w:rPr>
        <w:t>worth</w:t>
      </w:r>
      <w:r w:rsidRPr="00FE48BF">
        <w:rPr>
          <w:rFonts w:cs="Tahoma"/>
        </w:rPr>
        <w:t xml:space="preserve"> talking and </w:t>
      </w:r>
      <w:hyperlink r:id="rId4" w:history="1">
        <w:r w:rsidRPr="00FE48BF">
          <w:rPr>
            <w:rStyle w:val="Hyperlink"/>
            <w:rFonts w:cs="Tahoma"/>
            <w:color w:val="auto"/>
            <w:u w:val="none"/>
          </w:rPr>
          <w:t>debating</w:t>
        </w:r>
      </w:hyperlink>
      <w:r w:rsidRPr="00FE48BF">
        <w:rPr>
          <w:rFonts w:cs="Tahoma"/>
        </w:rPr>
        <w:t xml:space="preserve"> with, treating her with </w:t>
      </w:r>
      <w:r w:rsidRPr="00FE48BF">
        <w:rPr>
          <w:rFonts w:cs="Tahoma"/>
          <w:iCs/>
        </w:rPr>
        <w:t xml:space="preserve">respect </w:t>
      </w:r>
      <w:r w:rsidRPr="00FE48BF">
        <w:rPr>
          <w:rFonts w:cs="Tahoma"/>
        </w:rPr>
        <w:t xml:space="preserve">even though they come from different backgrounds and disagree on some things. And so, he’s able to lead her towards a clearer understanding of who he is and what he can offer her – he tells her that </w:t>
      </w:r>
      <w:r w:rsidRPr="00FE48BF">
        <w:rPr>
          <w:rFonts w:cs="Tahoma"/>
          <w:i/>
        </w:rPr>
        <w:t>he</w:t>
      </w:r>
      <w:r w:rsidRPr="00FE48BF">
        <w:rPr>
          <w:rFonts w:cs="Tahoma"/>
        </w:rPr>
        <w:t xml:space="preserve"> is the </w:t>
      </w:r>
      <w:r w:rsidR="009D3B3C" w:rsidRPr="00FE48BF">
        <w:rPr>
          <w:rFonts w:cs="Tahoma"/>
        </w:rPr>
        <w:t>long-awaited</w:t>
      </w:r>
      <w:r w:rsidRPr="00FE48BF">
        <w:rPr>
          <w:rFonts w:cs="Tahoma"/>
        </w:rPr>
        <w:t xml:space="preserve"> Messiah: </w:t>
      </w:r>
      <w:r w:rsidRPr="00FE48BF">
        <w:rPr>
          <w:rFonts w:cs="Tahoma"/>
          <w:i/>
        </w:rPr>
        <w:t>“I am he, the one who is speaking to you”,</w:t>
      </w:r>
      <w:r w:rsidRPr="00FE48BF">
        <w:rPr>
          <w:rFonts w:cs="Tahoma"/>
        </w:rPr>
        <w:t xml:space="preserve"> he says</w:t>
      </w:r>
      <w:r w:rsidR="009D3B3C">
        <w:rPr>
          <w:rFonts w:cs="Tahoma"/>
          <w:iCs/>
        </w:rPr>
        <w:t xml:space="preserve">. Then, in the following verses, the woman goes off and tells he neighbours about Jesus, and many of them come to meet him for themselves – she becomes a witness to Jesus beyond the Jewish community. </w:t>
      </w:r>
    </w:p>
    <w:p w14:paraId="3542A966" w14:textId="5E24D12C" w:rsidR="00FE48BF" w:rsidRDefault="00FE48BF" w:rsidP="00FE48BF">
      <w:pPr>
        <w:spacing w:line="276" w:lineRule="auto"/>
        <w:jc w:val="both"/>
        <w:rPr>
          <w:rFonts w:cs="Tahoma"/>
        </w:rPr>
      </w:pPr>
      <w:r w:rsidRPr="00FE48BF">
        <w:rPr>
          <w:rFonts w:cs="Tahoma"/>
        </w:rPr>
        <w:t xml:space="preserve">We can see in this episode something important about how Jesus is prepared to bypass social conventions, and to reach out in an inclusive way to build relationship and community, and so </w:t>
      </w:r>
      <w:proofErr w:type="gramStart"/>
      <w:r w:rsidRPr="00FE48BF">
        <w:rPr>
          <w:rFonts w:cs="Tahoma"/>
        </w:rPr>
        <w:t>open up</w:t>
      </w:r>
      <w:proofErr w:type="gramEnd"/>
      <w:r w:rsidRPr="00FE48BF">
        <w:rPr>
          <w:rFonts w:cs="Tahoma"/>
        </w:rPr>
        <w:t xml:space="preserve"> the possibility of people who are weary, or hopeless, or struggling, coming closer to God. And that’s also what the church is called to do in the world today. </w:t>
      </w:r>
    </w:p>
    <w:p w14:paraId="2E8941B3" w14:textId="1DDD89A5" w:rsidR="00FE48BF" w:rsidRPr="00FE48BF" w:rsidRDefault="009D3B3C" w:rsidP="00FE48BF">
      <w:pPr>
        <w:spacing w:line="276" w:lineRule="auto"/>
        <w:jc w:val="both"/>
        <w:rPr>
          <w:rFonts w:cs="Tahoma"/>
        </w:rPr>
      </w:pPr>
      <w:r>
        <w:rPr>
          <w:rFonts w:cs="Tahoma"/>
        </w:rPr>
        <w:t xml:space="preserve">This prayer asks that we may both receive the living water that Jesus speaks of for ourselves </w:t>
      </w:r>
      <w:proofErr w:type="gramStart"/>
      <w:r>
        <w:rPr>
          <w:rFonts w:cs="Tahoma"/>
        </w:rPr>
        <w:t>and also</w:t>
      </w:r>
      <w:proofErr w:type="gramEnd"/>
      <w:r>
        <w:rPr>
          <w:rFonts w:cs="Tahoma"/>
        </w:rPr>
        <w:t xml:space="preserve"> pass it on to others:</w:t>
      </w:r>
    </w:p>
    <w:p w14:paraId="36A4C091" w14:textId="62A95863" w:rsidR="00FE48BF" w:rsidRPr="009D3B3C" w:rsidRDefault="00FE48BF" w:rsidP="009D3B3C">
      <w:pPr>
        <w:pStyle w:val="NoSpacing"/>
        <w:spacing w:line="276" w:lineRule="auto"/>
        <w:jc w:val="center"/>
      </w:pPr>
      <w:r w:rsidRPr="009D3B3C">
        <w:t>We thank you and praise you, O God,</w:t>
      </w:r>
      <w:r w:rsidR="009D3B3C">
        <w:t xml:space="preserve"> </w:t>
      </w:r>
      <w:r w:rsidRPr="009D3B3C">
        <w:t xml:space="preserve">that </w:t>
      </w:r>
      <w:proofErr w:type="spellStart"/>
      <w:r w:rsidRPr="009D3B3C">
        <w:t>how ever</w:t>
      </w:r>
      <w:proofErr w:type="spellEnd"/>
      <w:r w:rsidRPr="009D3B3C">
        <w:t xml:space="preserve"> we may thirst,</w:t>
      </w:r>
    </w:p>
    <w:p w14:paraId="6155E28A" w14:textId="3A919CEA" w:rsidR="00FE48BF" w:rsidRPr="009D3B3C" w:rsidRDefault="00FE48BF" w:rsidP="009D3B3C">
      <w:pPr>
        <w:pStyle w:val="NoSpacing"/>
        <w:spacing w:line="276" w:lineRule="auto"/>
        <w:jc w:val="center"/>
      </w:pPr>
      <w:proofErr w:type="spellStart"/>
      <w:r w:rsidRPr="009D3B3C">
        <w:t>what ever</w:t>
      </w:r>
      <w:proofErr w:type="spellEnd"/>
      <w:r w:rsidRPr="009D3B3C">
        <w:t xml:space="preserve"> we may need to satisfy our souls,</w:t>
      </w:r>
      <w:r w:rsidR="009D3B3C">
        <w:t xml:space="preserve"> </w:t>
      </w:r>
      <w:r w:rsidRPr="009D3B3C">
        <w:t xml:space="preserve">you offer it freely and abundantly in </w:t>
      </w:r>
      <w:proofErr w:type="gramStart"/>
      <w:r w:rsidRPr="009D3B3C">
        <w:t>Christ;</w:t>
      </w:r>
      <w:proofErr w:type="gramEnd"/>
    </w:p>
    <w:p w14:paraId="51220344" w14:textId="698C01BA" w:rsidR="00FE48BF" w:rsidRPr="009D3B3C" w:rsidRDefault="00FE48BF" w:rsidP="009D3B3C">
      <w:pPr>
        <w:pStyle w:val="NoSpacing"/>
        <w:spacing w:line="276" w:lineRule="auto"/>
        <w:jc w:val="center"/>
        <w:rPr>
          <w:b/>
        </w:rPr>
      </w:pPr>
      <w:proofErr w:type="gramStart"/>
      <w:r w:rsidRPr="009D3B3C">
        <w:rPr>
          <w:rStyle w:val="Strong"/>
          <w:rFonts w:cs="Tahoma"/>
          <w:b w:val="0"/>
          <w:color w:val="000000"/>
        </w:rPr>
        <w:t>So</w:t>
      </w:r>
      <w:proofErr w:type="gramEnd"/>
      <w:r w:rsidRPr="009D3B3C">
        <w:rPr>
          <w:rStyle w:val="Strong"/>
          <w:rFonts w:cs="Tahoma"/>
          <w:b w:val="0"/>
          <w:color w:val="000000"/>
        </w:rPr>
        <w:t xml:space="preserve"> we drink deep of the living water</w:t>
      </w:r>
      <w:r w:rsidR="009D3B3C">
        <w:rPr>
          <w:b/>
        </w:rPr>
        <w:t xml:space="preserve"> </w:t>
      </w:r>
      <w:r w:rsidRPr="009D3B3C">
        <w:rPr>
          <w:rStyle w:val="Strong"/>
          <w:rFonts w:cs="Tahoma"/>
          <w:b w:val="0"/>
          <w:color w:val="000000"/>
        </w:rPr>
        <w:t>and, as we draw from your wells,</w:t>
      </w:r>
      <w:r w:rsidR="009D3B3C">
        <w:rPr>
          <w:b/>
        </w:rPr>
        <w:t xml:space="preserve"> </w:t>
      </w:r>
      <w:r w:rsidRPr="009D3B3C">
        <w:rPr>
          <w:rStyle w:val="Strong"/>
          <w:rFonts w:cs="Tahoma"/>
          <w:b w:val="0"/>
          <w:color w:val="000000"/>
        </w:rPr>
        <w:t>we seek to pass the cup to others</w:t>
      </w:r>
      <w:r w:rsidR="009D3B3C">
        <w:rPr>
          <w:b/>
        </w:rPr>
        <w:t xml:space="preserve"> </w:t>
      </w:r>
      <w:r w:rsidRPr="009D3B3C">
        <w:rPr>
          <w:rStyle w:val="Strong"/>
          <w:rFonts w:cs="Tahoma"/>
          <w:b w:val="0"/>
          <w:color w:val="000000"/>
        </w:rPr>
        <w:t>who, like us, are thirsty for your grace.</w:t>
      </w:r>
      <w:r w:rsidR="009D3B3C">
        <w:rPr>
          <w:rStyle w:val="Strong"/>
          <w:bCs w:val="0"/>
        </w:rPr>
        <w:t xml:space="preserve"> </w:t>
      </w:r>
      <w:r w:rsidRPr="009D3B3C">
        <w:rPr>
          <w:rStyle w:val="Strong"/>
          <w:rFonts w:cs="Tahoma"/>
          <w:b w:val="0"/>
          <w:color w:val="000000"/>
        </w:rPr>
        <w:t>Amen.</w:t>
      </w:r>
    </w:p>
    <w:p w14:paraId="1C94A64E" w14:textId="77777777" w:rsidR="00FE48BF" w:rsidRPr="00FE48BF" w:rsidRDefault="00FE48BF" w:rsidP="009D3B3C">
      <w:pPr>
        <w:pStyle w:val="NoSpacing"/>
        <w:spacing w:line="276" w:lineRule="auto"/>
        <w:rPr>
          <w:b/>
          <w:bCs/>
        </w:rPr>
      </w:pPr>
    </w:p>
    <w:sectPr w:rsidR="00FE48BF" w:rsidRPr="00FE48BF" w:rsidSect="00FE48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BF"/>
    <w:rsid w:val="000A5829"/>
    <w:rsid w:val="0041081C"/>
    <w:rsid w:val="009D3B3C"/>
    <w:rsid w:val="00C11F39"/>
    <w:rsid w:val="00D06CDB"/>
    <w:rsid w:val="00FE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58FD"/>
  <w15:chartTrackingRefBased/>
  <w15:docId w15:val="{3D91E767-0908-412B-88FA-50F7F723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8BF"/>
    <w:rPr>
      <w:rFonts w:eastAsiaTheme="majorEastAsia" w:cstheme="majorBidi"/>
      <w:color w:val="272727" w:themeColor="text1" w:themeTint="D8"/>
    </w:rPr>
  </w:style>
  <w:style w:type="paragraph" w:styleId="Title">
    <w:name w:val="Title"/>
    <w:basedOn w:val="Normal"/>
    <w:next w:val="Normal"/>
    <w:link w:val="TitleChar"/>
    <w:uiPriority w:val="10"/>
    <w:qFormat/>
    <w:rsid w:val="00FE4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8BF"/>
    <w:pPr>
      <w:spacing w:before="160"/>
      <w:jc w:val="center"/>
    </w:pPr>
    <w:rPr>
      <w:i/>
      <w:iCs/>
      <w:color w:val="404040" w:themeColor="text1" w:themeTint="BF"/>
    </w:rPr>
  </w:style>
  <w:style w:type="character" w:customStyle="1" w:styleId="QuoteChar">
    <w:name w:val="Quote Char"/>
    <w:basedOn w:val="DefaultParagraphFont"/>
    <w:link w:val="Quote"/>
    <w:uiPriority w:val="29"/>
    <w:rsid w:val="00FE48BF"/>
    <w:rPr>
      <w:i/>
      <w:iCs/>
      <w:color w:val="404040" w:themeColor="text1" w:themeTint="BF"/>
    </w:rPr>
  </w:style>
  <w:style w:type="paragraph" w:styleId="ListParagraph">
    <w:name w:val="List Paragraph"/>
    <w:basedOn w:val="Normal"/>
    <w:uiPriority w:val="34"/>
    <w:qFormat/>
    <w:rsid w:val="00FE48BF"/>
    <w:pPr>
      <w:ind w:left="720"/>
      <w:contextualSpacing/>
    </w:pPr>
  </w:style>
  <w:style w:type="character" w:styleId="IntenseEmphasis">
    <w:name w:val="Intense Emphasis"/>
    <w:basedOn w:val="DefaultParagraphFont"/>
    <w:uiPriority w:val="21"/>
    <w:qFormat/>
    <w:rsid w:val="00FE48BF"/>
    <w:rPr>
      <w:i/>
      <w:iCs/>
      <w:color w:val="0F4761" w:themeColor="accent1" w:themeShade="BF"/>
    </w:rPr>
  </w:style>
  <w:style w:type="paragraph" w:styleId="IntenseQuote">
    <w:name w:val="Intense Quote"/>
    <w:basedOn w:val="Normal"/>
    <w:next w:val="Normal"/>
    <w:link w:val="IntenseQuoteChar"/>
    <w:uiPriority w:val="30"/>
    <w:qFormat/>
    <w:rsid w:val="00FE4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8BF"/>
    <w:rPr>
      <w:i/>
      <w:iCs/>
      <w:color w:val="0F4761" w:themeColor="accent1" w:themeShade="BF"/>
    </w:rPr>
  </w:style>
  <w:style w:type="character" w:styleId="IntenseReference">
    <w:name w:val="Intense Reference"/>
    <w:basedOn w:val="DefaultParagraphFont"/>
    <w:uiPriority w:val="32"/>
    <w:qFormat/>
    <w:rsid w:val="00FE48BF"/>
    <w:rPr>
      <w:b/>
      <w:bCs/>
      <w:smallCaps/>
      <w:color w:val="0F4761" w:themeColor="accent1" w:themeShade="BF"/>
      <w:spacing w:val="5"/>
    </w:rPr>
  </w:style>
  <w:style w:type="character" w:styleId="Strong">
    <w:name w:val="Strong"/>
    <w:basedOn w:val="DefaultParagraphFont"/>
    <w:uiPriority w:val="22"/>
    <w:qFormat/>
    <w:rsid w:val="00FE48BF"/>
    <w:rPr>
      <w:b/>
      <w:bCs/>
    </w:rPr>
  </w:style>
  <w:style w:type="character" w:styleId="Hyperlink">
    <w:name w:val="Hyperlink"/>
    <w:basedOn w:val="DefaultParagraphFont"/>
    <w:rsid w:val="00FE48BF"/>
    <w:rPr>
      <w:color w:val="0000FF"/>
      <w:u w:val="single"/>
    </w:rPr>
  </w:style>
  <w:style w:type="paragraph" w:styleId="NoSpacing">
    <w:name w:val="No Spacing"/>
    <w:uiPriority w:val="1"/>
    <w:qFormat/>
    <w:rsid w:val="009D3B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706</Words>
  <Characters>2990</Characters>
  <Application>Microsoft Office Word</Application>
  <DocSecurity>0</DocSecurity>
  <Lines>119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2026-03-07T21:08:00Z</dcterms:created>
  <dcterms:modified xsi:type="dcterms:W3CDTF">2026-03-07T21:22:00Z</dcterms:modified>
</cp:coreProperties>
</file>